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03B8" w:rsidRPr="003C689B" w:rsidRDefault="005A71B4" w:rsidP="003C689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689B">
        <w:rPr>
          <w:rFonts w:ascii="Times New Roman" w:hAnsi="Times New Roman" w:cs="Times New Roman"/>
          <w:b/>
          <w:sz w:val="24"/>
          <w:szCs w:val="24"/>
          <w:u w:val="single"/>
        </w:rPr>
        <w:t>N</w:t>
      </w:r>
      <w:r w:rsidR="007137A8" w:rsidRPr="003C689B">
        <w:rPr>
          <w:rFonts w:ascii="Times New Roman" w:hAnsi="Times New Roman" w:cs="Times New Roman"/>
          <w:b/>
          <w:sz w:val="24"/>
          <w:szCs w:val="24"/>
          <w:u w:val="single"/>
        </w:rPr>
        <w:t xml:space="preserve">ový přístřešek </w:t>
      </w:r>
      <w:r w:rsidR="003C689B" w:rsidRPr="003C689B">
        <w:rPr>
          <w:rFonts w:ascii="Times New Roman" w:hAnsi="Times New Roman" w:cs="Times New Roman"/>
          <w:b/>
          <w:sz w:val="24"/>
          <w:szCs w:val="24"/>
          <w:u w:val="single"/>
        </w:rPr>
        <w:t xml:space="preserve">a skladový kontejner </w:t>
      </w:r>
      <w:r w:rsidR="007137A8" w:rsidRPr="003C689B">
        <w:rPr>
          <w:rFonts w:ascii="Times New Roman" w:hAnsi="Times New Roman" w:cs="Times New Roman"/>
          <w:b/>
          <w:sz w:val="24"/>
          <w:szCs w:val="24"/>
          <w:u w:val="single"/>
        </w:rPr>
        <w:t>ve Vítečku</w:t>
      </w:r>
    </w:p>
    <w:p w:rsidR="00F344C6" w:rsidRPr="003C689B" w:rsidRDefault="00862A06" w:rsidP="003C689B">
      <w:pPr>
        <w:jc w:val="both"/>
        <w:rPr>
          <w:rFonts w:ascii="Times New Roman" w:hAnsi="Times New Roman" w:cs="Times New Roman"/>
          <w:sz w:val="24"/>
          <w:szCs w:val="24"/>
        </w:rPr>
      </w:pPr>
      <w:r w:rsidRPr="003C689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3F242C9" wp14:editId="2FF919E6">
            <wp:simplePos x="0" y="0"/>
            <wp:positionH relativeFrom="margin">
              <wp:posOffset>-60960</wp:posOffset>
            </wp:positionH>
            <wp:positionV relativeFrom="paragraph">
              <wp:posOffset>242388</wp:posOffset>
            </wp:positionV>
            <wp:extent cx="2514600" cy="183642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2" b="29546"/>
                    <a:stretch/>
                  </pic:blipFill>
                  <pic:spPr bwMode="auto">
                    <a:xfrm>
                      <a:off x="0" y="0"/>
                      <a:ext cx="25146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967" w:rsidRPr="003C689B">
        <w:rPr>
          <w:rFonts w:ascii="Times New Roman" w:hAnsi="Times New Roman" w:cs="Times New Roman"/>
          <w:sz w:val="24"/>
          <w:szCs w:val="24"/>
        </w:rPr>
        <w:t xml:space="preserve">Do letošního jara stála na nádvoří střediska nepříliš vzhledná bouda – přístřešek na uskladnění spolkového vybavení a techniky. Za léta své existence již zchátrala, do střechy </w:t>
      </w:r>
      <w:r w:rsidR="00F344C6" w:rsidRPr="003C689B">
        <w:rPr>
          <w:rFonts w:ascii="Times New Roman" w:hAnsi="Times New Roman" w:cs="Times New Roman"/>
          <w:sz w:val="24"/>
          <w:szCs w:val="24"/>
        </w:rPr>
        <w:t>dlouhodobě</w:t>
      </w:r>
      <w:r w:rsidR="001A4967" w:rsidRPr="003C689B">
        <w:rPr>
          <w:rFonts w:ascii="Times New Roman" w:hAnsi="Times New Roman" w:cs="Times New Roman"/>
          <w:sz w:val="24"/>
          <w:szCs w:val="24"/>
        </w:rPr>
        <w:t xml:space="preserve"> zatéka</w:t>
      </w:r>
      <w:r w:rsidR="00F344C6" w:rsidRPr="003C689B">
        <w:rPr>
          <w:rFonts w:ascii="Times New Roman" w:hAnsi="Times New Roman" w:cs="Times New Roman"/>
          <w:sz w:val="24"/>
          <w:szCs w:val="24"/>
        </w:rPr>
        <w:t>lo</w:t>
      </w:r>
      <w:r w:rsidR="001A4967" w:rsidRPr="003C689B">
        <w:rPr>
          <w:rFonts w:ascii="Times New Roman" w:hAnsi="Times New Roman" w:cs="Times New Roman"/>
          <w:sz w:val="24"/>
          <w:szCs w:val="24"/>
        </w:rPr>
        <w:t xml:space="preserve"> a ani vzhledově nebudila příliš krásy. </w:t>
      </w:r>
    </w:p>
    <w:p w:rsidR="001A4967" w:rsidRPr="003C689B" w:rsidRDefault="00862A06" w:rsidP="003C689B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3C689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66856</wp:posOffset>
            </wp:positionH>
            <wp:positionV relativeFrom="paragraph">
              <wp:posOffset>2539728</wp:posOffset>
            </wp:positionV>
            <wp:extent cx="2716530" cy="1559560"/>
            <wp:effectExtent l="0" t="0" r="7620" b="254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0" t="12886" r="10506" b="25510"/>
                    <a:stretch/>
                  </pic:blipFill>
                  <pic:spPr bwMode="auto">
                    <a:xfrm>
                      <a:off x="0" y="0"/>
                      <a:ext cx="271653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89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3195501</wp:posOffset>
            </wp:positionH>
            <wp:positionV relativeFrom="paragraph">
              <wp:posOffset>615225</wp:posOffset>
            </wp:positionV>
            <wp:extent cx="2542540" cy="1954530"/>
            <wp:effectExtent l="0" t="0" r="0" b="762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2" t="18321" r="30158" b="27513"/>
                    <a:stretch/>
                  </pic:blipFill>
                  <pic:spPr bwMode="auto">
                    <a:xfrm>
                      <a:off x="0" y="0"/>
                      <a:ext cx="25425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967" w:rsidRPr="003C689B">
        <w:rPr>
          <w:rFonts w:ascii="Times New Roman" w:hAnsi="Times New Roman" w:cs="Times New Roman"/>
          <w:sz w:val="24"/>
          <w:szCs w:val="24"/>
        </w:rPr>
        <w:t xml:space="preserve">Díky podpoře Plzeňského kraje </w:t>
      </w:r>
      <w:r w:rsidR="00F344C6" w:rsidRPr="003C689B">
        <w:rPr>
          <w:rFonts w:ascii="Times New Roman" w:hAnsi="Times New Roman" w:cs="Times New Roman"/>
          <w:sz w:val="24"/>
          <w:szCs w:val="24"/>
        </w:rPr>
        <w:t xml:space="preserve">a dřevařské firmy Český Masiv </w:t>
      </w:r>
      <w:r w:rsidR="001A4967" w:rsidRPr="003C689B">
        <w:rPr>
          <w:rFonts w:ascii="Times New Roman" w:hAnsi="Times New Roman" w:cs="Times New Roman"/>
          <w:sz w:val="24"/>
          <w:szCs w:val="24"/>
        </w:rPr>
        <w:t>se podařilo přístřešek strhnout a nahradit nov</w:t>
      </w:r>
      <w:r w:rsidR="00F344C6" w:rsidRPr="003C689B">
        <w:rPr>
          <w:rFonts w:ascii="Times New Roman" w:hAnsi="Times New Roman" w:cs="Times New Roman"/>
          <w:sz w:val="24"/>
          <w:szCs w:val="24"/>
        </w:rPr>
        <w:t xml:space="preserve">ou konstrukcí s novou střechou a odvodněním. Stavbu ještě na poslední chvíli zkomplikoval kůrovec, který napadl 15 obvodových 80.letých smrků </w:t>
      </w:r>
      <w:r w:rsidR="003C689B">
        <w:rPr>
          <w:rFonts w:ascii="Times New Roman" w:hAnsi="Times New Roman" w:cs="Times New Roman"/>
          <w:sz w:val="24"/>
          <w:szCs w:val="24"/>
        </w:rPr>
        <w:t xml:space="preserve">vysazených </w:t>
      </w:r>
      <w:r w:rsidR="00F344C6" w:rsidRPr="003C689B">
        <w:rPr>
          <w:rFonts w:ascii="Times New Roman" w:hAnsi="Times New Roman" w:cs="Times New Roman"/>
          <w:sz w:val="24"/>
          <w:szCs w:val="24"/>
        </w:rPr>
        <w:t xml:space="preserve">snad ještě </w:t>
      </w:r>
      <w:r w:rsidR="003C689B">
        <w:rPr>
          <w:rFonts w:ascii="Times New Roman" w:hAnsi="Times New Roman" w:cs="Times New Roman"/>
          <w:sz w:val="24"/>
          <w:szCs w:val="24"/>
        </w:rPr>
        <w:t>v</w:t>
      </w:r>
      <w:r w:rsidR="00F344C6" w:rsidRPr="003C689B">
        <w:rPr>
          <w:rFonts w:ascii="Times New Roman" w:hAnsi="Times New Roman" w:cs="Times New Roman"/>
          <w:sz w:val="24"/>
          <w:szCs w:val="24"/>
        </w:rPr>
        <w:t> předválečné dob</w:t>
      </w:r>
      <w:r w:rsidR="003C689B">
        <w:rPr>
          <w:rFonts w:ascii="Times New Roman" w:hAnsi="Times New Roman" w:cs="Times New Roman"/>
          <w:sz w:val="24"/>
          <w:szCs w:val="24"/>
        </w:rPr>
        <w:t>ě</w:t>
      </w:r>
      <w:r w:rsidR="00F344C6" w:rsidRPr="003C689B">
        <w:rPr>
          <w:rFonts w:ascii="Times New Roman" w:hAnsi="Times New Roman" w:cs="Times New Roman"/>
          <w:sz w:val="24"/>
          <w:szCs w:val="24"/>
        </w:rPr>
        <w:t>,</w:t>
      </w:r>
      <w:r w:rsidR="00575C34" w:rsidRPr="003C689B">
        <w:rPr>
          <w:rFonts w:ascii="Times New Roman" w:hAnsi="Times New Roman" w:cs="Times New Roman"/>
          <w:sz w:val="24"/>
          <w:szCs w:val="24"/>
        </w:rPr>
        <w:t xml:space="preserve"> a</w:t>
      </w:r>
      <w:r w:rsidR="00F344C6" w:rsidRPr="003C689B">
        <w:rPr>
          <w:rFonts w:ascii="Times New Roman" w:hAnsi="Times New Roman" w:cs="Times New Roman"/>
          <w:sz w:val="24"/>
          <w:szCs w:val="24"/>
        </w:rPr>
        <w:t xml:space="preserve"> které bylo nutné v předstihu horolezeckou technikou odřezat a zlikvidovat. </w:t>
      </w:r>
    </w:p>
    <w:p w:rsidR="005A71B4" w:rsidRPr="003C689B" w:rsidRDefault="005A71B4" w:rsidP="003C689B">
      <w:pPr>
        <w:jc w:val="both"/>
        <w:rPr>
          <w:rFonts w:ascii="Times New Roman" w:hAnsi="Times New Roman" w:cs="Times New Roman"/>
          <w:sz w:val="24"/>
          <w:szCs w:val="24"/>
        </w:rPr>
      </w:pPr>
      <w:r w:rsidRPr="003C689B">
        <w:rPr>
          <w:rFonts w:ascii="Times New Roman" w:hAnsi="Times New Roman" w:cs="Times New Roman"/>
          <w:sz w:val="24"/>
          <w:szCs w:val="24"/>
        </w:rPr>
        <w:t>Přístřešek dnes čeká na své nové využití – usazení závěsné houpací lavice a venkovního ping-</w:t>
      </w:r>
      <w:proofErr w:type="spellStart"/>
      <w:r w:rsidRPr="003C689B">
        <w:rPr>
          <w:rFonts w:ascii="Times New Roman" w:hAnsi="Times New Roman" w:cs="Times New Roman"/>
          <w:sz w:val="24"/>
          <w:szCs w:val="24"/>
        </w:rPr>
        <w:t>pongového</w:t>
      </w:r>
      <w:proofErr w:type="spellEnd"/>
      <w:r w:rsidRPr="003C689B">
        <w:rPr>
          <w:rFonts w:ascii="Times New Roman" w:hAnsi="Times New Roman" w:cs="Times New Roman"/>
          <w:sz w:val="24"/>
          <w:szCs w:val="24"/>
        </w:rPr>
        <w:t xml:space="preserve"> stolu pro kamarády, či návrat táborové techniky a vybavení</w:t>
      </w:r>
    </w:p>
    <w:p w:rsidR="003C689B" w:rsidRPr="003C689B" w:rsidRDefault="005A71B4" w:rsidP="003C689B">
      <w:pPr>
        <w:jc w:val="both"/>
        <w:rPr>
          <w:rFonts w:ascii="Times New Roman" w:hAnsi="Times New Roman" w:cs="Times New Roman"/>
          <w:sz w:val="24"/>
          <w:szCs w:val="24"/>
        </w:rPr>
      </w:pPr>
      <w:r w:rsidRPr="003C689B">
        <w:rPr>
          <w:rFonts w:ascii="Times New Roman" w:hAnsi="Times New Roman" w:cs="Times New Roman"/>
          <w:sz w:val="24"/>
          <w:szCs w:val="24"/>
        </w:rPr>
        <w:t xml:space="preserve">Současně </w:t>
      </w:r>
      <w:r w:rsidR="00806FF4" w:rsidRPr="003C689B">
        <w:rPr>
          <w:rFonts w:ascii="Times New Roman" w:hAnsi="Times New Roman" w:cs="Times New Roman"/>
          <w:sz w:val="24"/>
          <w:szCs w:val="24"/>
        </w:rPr>
        <w:t xml:space="preserve">byl </w:t>
      </w:r>
      <w:r w:rsidRPr="003C689B">
        <w:rPr>
          <w:rFonts w:ascii="Times New Roman" w:hAnsi="Times New Roman" w:cs="Times New Roman"/>
          <w:sz w:val="24"/>
          <w:szCs w:val="24"/>
        </w:rPr>
        <w:t xml:space="preserve">pro uskladnění spolkového majetku a mnoha druhů kompenzačních pomůcek a techniky pořízen </w:t>
      </w:r>
      <w:r w:rsidR="00806FF4" w:rsidRPr="003C689B">
        <w:rPr>
          <w:rFonts w:ascii="Times New Roman" w:hAnsi="Times New Roman" w:cs="Times New Roman"/>
          <w:sz w:val="24"/>
          <w:szCs w:val="24"/>
        </w:rPr>
        <w:t xml:space="preserve">obří </w:t>
      </w:r>
      <w:r w:rsidRPr="003C689B">
        <w:rPr>
          <w:rFonts w:ascii="Times New Roman" w:hAnsi="Times New Roman" w:cs="Times New Roman"/>
          <w:sz w:val="24"/>
          <w:szCs w:val="24"/>
        </w:rPr>
        <w:t>skladovací kontejner</w:t>
      </w:r>
      <w:r w:rsidR="00806FF4" w:rsidRPr="003C689B">
        <w:rPr>
          <w:rFonts w:ascii="Times New Roman" w:hAnsi="Times New Roman" w:cs="Times New Roman"/>
          <w:sz w:val="24"/>
          <w:szCs w:val="24"/>
        </w:rPr>
        <w:t>, v němž našlo svůj řád i zahradní nářadí a úklidová technika</w:t>
      </w:r>
      <w:r w:rsidR="006867C6" w:rsidRPr="003C689B">
        <w:rPr>
          <w:rFonts w:ascii="Times New Roman" w:hAnsi="Times New Roman" w:cs="Times New Roman"/>
          <w:sz w:val="24"/>
          <w:szCs w:val="24"/>
        </w:rPr>
        <w:t xml:space="preserve"> pro údržbu střediskové zahrady a skleníku</w:t>
      </w:r>
      <w:r w:rsidR="003C689B">
        <w:rPr>
          <w:rFonts w:ascii="Times New Roman" w:hAnsi="Times New Roman" w:cs="Times New Roman"/>
          <w:sz w:val="24"/>
          <w:szCs w:val="24"/>
        </w:rPr>
        <w:t xml:space="preserve"> našich klientů</w:t>
      </w:r>
      <w:r w:rsidR="006867C6" w:rsidRPr="003C689B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3C689B" w:rsidRPr="003C689B" w:rsidRDefault="003C689B" w:rsidP="003C689B">
      <w:pPr>
        <w:pStyle w:val="Bezmezer"/>
        <w:ind w:left="6372"/>
        <w:jc w:val="both"/>
        <w:rPr>
          <w:rFonts w:ascii="Times New Roman" w:hAnsi="Times New Roman" w:cs="Times New Roman"/>
          <w:sz w:val="24"/>
          <w:szCs w:val="24"/>
        </w:rPr>
      </w:pPr>
      <w:r w:rsidRPr="003C689B">
        <w:rPr>
          <w:rFonts w:ascii="Times New Roman" w:hAnsi="Times New Roman" w:cs="Times New Roman"/>
          <w:sz w:val="24"/>
          <w:szCs w:val="24"/>
        </w:rPr>
        <w:t>Za Středisko Víteček</w:t>
      </w:r>
    </w:p>
    <w:p w:rsidR="003C689B" w:rsidRPr="003C689B" w:rsidRDefault="003C689B" w:rsidP="003C689B">
      <w:pPr>
        <w:pStyle w:val="Bezmezer"/>
        <w:ind w:left="6372"/>
        <w:jc w:val="both"/>
        <w:rPr>
          <w:rFonts w:ascii="Times New Roman" w:hAnsi="Times New Roman" w:cs="Times New Roman"/>
          <w:sz w:val="24"/>
          <w:szCs w:val="24"/>
        </w:rPr>
      </w:pPr>
      <w:r w:rsidRPr="003C689B">
        <w:rPr>
          <w:rFonts w:ascii="Times New Roman" w:hAnsi="Times New Roman" w:cs="Times New Roman"/>
          <w:sz w:val="24"/>
          <w:szCs w:val="24"/>
        </w:rPr>
        <w:t>Ing. Jiří Kalista</w:t>
      </w:r>
    </w:p>
    <w:sectPr w:rsidR="003C689B" w:rsidRPr="003C68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9D7"/>
    <w:rsid w:val="001A4967"/>
    <w:rsid w:val="003C689B"/>
    <w:rsid w:val="00575C34"/>
    <w:rsid w:val="005A71B4"/>
    <w:rsid w:val="006867C6"/>
    <w:rsid w:val="007137A8"/>
    <w:rsid w:val="00806FF4"/>
    <w:rsid w:val="00862A06"/>
    <w:rsid w:val="009903B8"/>
    <w:rsid w:val="00A909D7"/>
    <w:rsid w:val="00F344C6"/>
    <w:rsid w:val="00FE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6197E"/>
  <w15:chartTrackingRefBased/>
  <w15:docId w15:val="{B6244E90-3D22-4B8A-A37E-31F7826B2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909D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909D7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06FF4"/>
    <w:rPr>
      <w:color w:val="954F72" w:themeColor="followedHyperlink"/>
      <w:u w:val="single"/>
    </w:rPr>
  </w:style>
  <w:style w:type="paragraph" w:styleId="Bezmezer">
    <w:name w:val="No Spacing"/>
    <w:uiPriority w:val="1"/>
    <w:qFormat/>
    <w:rsid w:val="003C68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</TotalTime>
  <Pages>1</Pages>
  <Words>159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2021-10-26T17:22:00Z</dcterms:created>
  <dcterms:modified xsi:type="dcterms:W3CDTF">2021-10-29T12:32:00Z</dcterms:modified>
</cp:coreProperties>
</file>